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82F8BF" w14:textId="77777777" w:rsidR="008D17B9" w:rsidRDefault="008D17B9" w:rsidP="008D17B9">
      <w:pPr>
        <w:pStyle w:val="Heading2"/>
        <w:jc w:val="center"/>
      </w:pPr>
    </w:p>
    <w:p w14:paraId="4805A1FB" w14:textId="77777777" w:rsidR="008D17B9" w:rsidRDefault="008D17B9" w:rsidP="008D17B9">
      <w:pPr>
        <w:pStyle w:val="Heading2"/>
        <w:jc w:val="center"/>
      </w:pPr>
    </w:p>
    <w:p w14:paraId="798D3A61" w14:textId="1A8DABD4" w:rsidR="008D17B9" w:rsidRPr="008D17B9" w:rsidRDefault="008D17B9" w:rsidP="008D17B9">
      <w:pPr>
        <w:pStyle w:val="Heading2"/>
        <w:jc w:val="center"/>
        <w:rPr>
          <w:b/>
          <w:bCs/>
          <w:color w:val="auto"/>
          <w:sz w:val="28"/>
          <w:szCs w:val="28"/>
        </w:rPr>
      </w:pPr>
      <w:r w:rsidRPr="008D17B9">
        <w:rPr>
          <w:b/>
          <w:bCs/>
          <w:color w:val="auto"/>
          <w:sz w:val="28"/>
          <w:szCs w:val="28"/>
        </w:rPr>
        <w:t>Lepingu muutmise taotlus</w:t>
      </w:r>
    </w:p>
    <w:p w14:paraId="180D1E12" w14:textId="77777777" w:rsidR="008D17B9" w:rsidRDefault="008D17B9" w:rsidP="008D17B9"/>
    <w:p w14:paraId="2E442AE0" w14:textId="77777777" w:rsidR="008D17B9" w:rsidRDefault="008D17B9" w:rsidP="008D17B9"/>
    <w:p w14:paraId="5B32AA76" w14:textId="77777777" w:rsidR="008D17B9" w:rsidRDefault="008D17B9" w:rsidP="008D17B9"/>
    <w:p w14:paraId="588D32D6" w14:textId="77777777" w:rsidR="008D17B9" w:rsidRDefault="008D17B9" w:rsidP="008D17B9"/>
    <w:p w14:paraId="584EC314" w14:textId="41C25D97" w:rsidR="008D17B9" w:rsidRPr="008D17B9" w:rsidRDefault="008D17B9" w:rsidP="008D17B9">
      <w:r w:rsidRPr="008D17B9">
        <w:t>Majandus- ja Kommunikatsiooniministeeriumi (MKM) ja Geospatial OÜ ning SAS Setics vahel sõlmiti 09.05.2024 töövõtulepingu nr 5-4/118-1, mille esemeks oli töö „Turutõrkepiirkondade lairibataristu maksumuse uuring“.</w:t>
      </w:r>
    </w:p>
    <w:p w14:paraId="42D6CD7B" w14:textId="77777777" w:rsidR="008D17B9" w:rsidRPr="008D17B9" w:rsidRDefault="008D17B9" w:rsidP="008D17B9">
      <w:r w:rsidRPr="008D17B9">
        <w:t>Pärast lepingu sõlmimist andis MKM üle andmed, mis pidid olema analüüsi aluseks. Andmete esmase töötluse käigus selgus täiendavate andmete vajadus ning MKM hankis täiendavad andmed ning õigused nende kasutamiseks uuringu läbi viimisel.</w:t>
      </w:r>
    </w:p>
    <w:p w14:paraId="1D1CC421" w14:textId="77777777" w:rsidR="008D17B9" w:rsidRPr="008D17B9" w:rsidRDefault="008D17B9" w:rsidP="008D17B9">
      <w:r w:rsidRPr="008D17B9">
        <w:t>Tulenevalt andmeanalüüsi alguse viibimisest ning eeldatust suuremast töömahust taotleme lepingu tähtaja pikendamist 2 kuu võrra kuni 9. detsembrini 2024.</w:t>
      </w:r>
    </w:p>
    <w:p w14:paraId="528622F4" w14:textId="77777777" w:rsidR="004913E0" w:rsidRDefault="004913E0"/>
    <w:p w14:paraId="018B04F6" w14:textId="77777777" w:rsidR="008D17B9" w:rsidRDefault="008D17B9"/>
    <w:p w14:paraId="2C7A7AB4" w14:textId="77777777" w:rsidR="008D17B9" w:rsidRDefault="008D17B9"/>
    <w:p w14:paraId="3CEABED6" w14:textId="77777777" w:rsidR="008D17B9" w:rsidRDefault="008D17B9"/>
    <w:p w14:paraId="070BD3E9" w14:textId="77777777" w:rsidR="008D17B9" w:rsidRDefault="008D17B9"/>
    <w:p w14:paraId="3FB0279A" w14:textId="77777777" w:rsidR="008D17B9" w:rsidRDefault="008D17B9"/>
    <w:p w14:paraId="74431FE5" w14:textId="77777777" w:rsidR="008D17B9" w:rsidRDefault="008D17B9"/>
    <w:p w14:paraId="0B3F5176" w14:textId="029E29B6" w:rsidR="008D17B9" w:rsidRPr="008D17B9" w:rsidRDefault="008D17B9" w:rsidP="008D17B9">
      <w:r w:rsidRPr="008D17B9">
        <w:t xml:space="preserve">Tellija </w:t>
      </w:r>
      <w:r>
        <w:tab/>
      </w:r>
      <w:r>
        <w:tab/>
      </w:r>
      <w:r>
        <w:tab/>
      </w:r>
      <w:r>
        <w:tab/>
      </w:r>
      <w:r>
        <w:tab/>
      </w:r>
      <w:r>
        <w:tab/>
      </w:r>
      <w:r>
        <w:tab/>
      </w:r>
      <w:r>
        <w:tab/>
      </w:r>
      <w:r>
        <w:tab/>
      </w:r>
      <w:r w:rsidRPr="008D17B9">
        <w:t xml:space="preserve">Töövõtja </w:t>
      </w:r>
    </w:p>
    <w:p w14:paraId="77170D63" w14:textId="2D3E981F" w:rsidR="008D17B9" w:rsidRDefault="008D17B9" w:rsidP="008D17B9">
      <w:r w:rsidRPr="008D17B9">
        <w:t xml:space="preserve">/allkirjastatakse digitaalselt/ </w:t>
      </w:r>
      <w:r>
        <w:tab/>
      </w:r>
      <w:r>
        <w:tab/>
      </w:r>
      <w:r>
        <w:tab/>
      </w:r>
      <w:r>
        <w:tab/>
      </w:r>
      <w:r>
        <w:tab/>
      </w:r>
      <w:r w:rsidRPr="008D17B9">
        <w:t>/allkirjastatakse digitaalselt/</w:t>
      </w:r>
    </w:p>
    <w:sectPr w:rsidR="008D17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467"/>
    <w:rsid w:val="004913E0"/>
    <w:rsid w:val="008D17B9"/>
    <w:rsid w:val="00DE397A"/>
    <w:rsid w:val="00F6046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BFA44"/>
  <w15:chartTrackingRefBased/>
  <w15:docId w15:val="{0D3AE376-D0BF-4AA2-8F5A-F52606EA6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8D17B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D17B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516332">
      <w:bodyDiv w:val="1"/>
      <w:marLeft w:val="0"/>
      <w:marRight w:val="0"/>
      <w:marTop w:val="0"/>
      <w:marBottom w:val="0"/>
      <w:divBdr>
        <w:top w:val="none" w:sz="0" w:space="0" w:color="auto"/>
        <w:left w:val="none" w:sz="0" w:space="0" w:color="auto"/>
        <w:bottom w:val="none" w:sz="0" w:space="0" w:color="auto"/>
        <w:right w:val="none" w:sz="0" w:space="0" w:color="auto"/>
      </w:divBdr>
    </w:div>
    <w:div w:id="1045452171">
      <w:bodyDiv w:val="1"/>
      <w:marLeft w:val="0"/>
      <w:marRight w:val="0"/>
      <w:marTop w:val="0"/>
      <w:marBottom w:val="0"/>
      <w:divBdr>
        <w:top w:val="none" w:sz="0" w:space="0" w:color="auto"/>
        <w:left w:val="none" w:sz="0" w:space="0" w:color="auto"/>
        <w:bottom w:val="none" w:sz="0" w:space="0" w:color="auto"/>
        <w:right w:val="none" w:sz="0" w:space="0" w:color="auto"/>
      </w:divBdr>
    </w:div>
    <w:div w:id="1077096789">
      <w:bodyDiv w:val="1"/>
      <w:marLeft w:val="0"/>
      <w:marRight w:val="0"/>
      <w:marTop w:val="0"/>
      <w:marBottom w:val="0"/>
      <w:divBdr>
        <w:top w:val="none" w:sz="0" w:space="0" w:color="auto"/>
        <w:left w:val="none" w:sz="0" w:space="0" w:color="auto"/>
        <w:bottom w:val="none" w:sz="0" w:space="0" w:color="auto"/>
        <w:right w:val="none" w:sz="0" w:space="0" w:color="auto"/>
      </w:divBdr>
    </w:div>
    <w:div w:id="175180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108</Words>
  <Characters>630</Characters>
  <Application>Microsoft Office Word</Application>
  <DocSecurity>0</DocSecurity>
  <Lines>5</Lines>
  <Paragraphs>1</Paragraphs>
  <ScaleCrop>false</ScaleCrop>
  <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Kärk</dc:creator>
  <cp:keywords/>
  <dc:description/>
  <cp:lastModifiedBy>Andres Kärk</cp:lastModifiedBy>
  <cp:revision>2</cp:revision>
  <dcterms:created xsi:type="dcterms:W3CDTF">2024-09-27T13:00:00Z</dcterms:created>
  <dcterms:modified xsi:type="dcterms:W3CDTF">2024-09-27T13:02:00Z</dcterms:modified>
</cp:coreProperties>
</file>